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FD85" w14:textId="77777777" w:rsidR="00DE3C68" w:rsidRDefault="00DE3C68" w:rsidP="002F7FA8">
      <w:pPr>
        <w:spacing w:line="276" w:lineRule="auto"/>
        <w:rPr>
          <w:rFonts w:cs="Arial"/>
          <w:sz w:val="20"/>
        </w:rPr>
      </w:pPr>
    </w:p>
    <w:p w14:paraId="63DFA0D2" w14:textId="77777777" w:rsidR="002F7FA8" w:rsidRPr="002F7FA8" w:rsidRDefault="002F7FA8" w:rsidP="002F7FA8">
      <w:pPr>
        <w:spacing w:line="276" w:lineRule="auto"/>
        <w:rPr>
          <w:rFonts w:cs="Arial"/>
          <w:sz w:val="20"/>
        </w:rPr>
      </w:pPr>
    </w:p>
    <w:p w14:paraId="72EE9528" w14:textId="6DED68DB" w:rsidR="005B78DD" w:rsidRPr="00E660A5" w:rsidRDefault="005B78DD" w:rsidP="00646DE1">
      <w:pPr>
        <w:pStyle w:val="Default"/>
        <w:ind w:left="4320" w:hanging="3600"/>
        <w:rPr>
          <w:color w:val="auto"/>
        </w:rPr>
      </w:pPr>
      <w:r>
        <w:rPr>
          <w:rFonts w:cs="Arial"/>
          <w:b/>
          <w:caps/>
          <w:color w:val="C00000"/>
          <w:sz w:val="28"/>
          <w:szCs w:val="22"/>
        </w:rPr>
        <w:t xml:space="preserve">     </w:t>
      </w:r>
      <w:r>
        <w:rPr>
          <w:rFonts w:cs="Arial"/>
          <w:b/>
          <w:color w:val="auto"/>
          <w:sz w:val="32"/>
          <w:szCs w:val="32"/>
        </w:rPr>
        <w:t>Causative Agent</w:t>
      </w:r>
      <w:r w:rsidRPr="00075555">
        <w:rPr>
          <w:rFonts w:cs="Arial"/>
          <w:b/>
          <w:color w:val="auto"/>
          <w:sz w:val="32"/>
          <w:szCs w:val="32"/>
        </w:rPr>
        <w:t>:</w:t>
      </w:r>
      <w:r w:rsidRPr="006F4F61">
        <w:t xml:space="preserve"> </w:t>
      </w:r>
      <w:proofErr w:type="spellStart"/>
      <w:r w:rsidR="00646DE1" w:rsidRPr="00646DE1">
        <w:rPr>
          <w:i/>
        </w:rPr>
        <w:t>Rhodococcus</w:t>
      </w:r>
      <w:proofErr w:type="spellEnd"/>
      <w:r w:rsidR="00646DE1" w:rsidRPr="00646DE1">
        <w:rPr>
          <w:i/>
        </w:rPr>
        <w:t xml:space="preserve"> </w:t>
      </w:r>
      <w:proofErr w:type="spellStart"/>
      <w:r w:rsidR="00646DE1" w:rsidRPr="00646DE1">
        <w:rPr>
          <w:i/>
        </w:rPr>
        <w:t>equii</w:t>
      </w:r>
      <w:proofErr w:type="spellEnd"/>
      <w:r w:rsidR="00646DE1" w:rsidRPr="00646DE1">
        <w:t xml:space="preserve"> bacteria (formerly known as </w:t>
      </w:r>
      <w:r w:rsidR="00646DE1" w:rsidRPr="00646DE1">
        <w:rPr>
          <w:i/>
        </w:rPr>
        <w:t xml:space="preserve">Corynebacterium </w:t>
      </w:r>
      <w:proofErr w:type="spellStart"/>
      <w:r w:rsidR="00646DE1" w:rsidRPr="00646DE1">
        <w:rPr>
          <w:i/>
        </w:rPr>
        <w:t>equii</w:t>
      </w:r>
      <w:proofErr w:type="spellEnd"/>
      <w:r w:rsidR="00646DE1" w:rsidRPr="00646DE1">
        <w:t>)</w:t>
      </w:r>
    </w:p>
    <w:p w14:paraId="45DD10AC" w14:textId="2E42642F" w:rsidR="005B78DD" w:rsidRDefault="005B78DD" w:rsidP="005B78DD">
      <w:pPr>
        <w:rPr>
          <w:b/>
          <w:sz w:val="32"/>
          <w:szCs w:val="32"/>
        </w:rPr>
      </w:pPr>
    </w:p>
    <w:p w14:paraId="440A3CBC" w14:textId="77777777" w:rsidR="002E60E2" w:rsidRDefault="002E60E2" w:rsidP="005B78DD">
      <w:pPr>
        <w:rPr>
          <w:b/>
          <w:sz w:val="32"/>
          <w:szCs w:val="32"/>
        </w:rPr>
      </w:pPr>
    </w:p>
    <w:p w14:paraId="31DF954C" w14:textId="0BE0D2F2" w:rsidR="005B78DD" w:rsidRDefault="005B78DD" w:rsidP="00FF0874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 w:rsidRPr="00075555">
        <w:rPr>
          <w:sz w:val="23"/>
          <w:szCs w:val="23"/>
        </w:rPr>
        <w:t xml:space="preserve"> </w:t>
      </w:r>
      <w:r w:rsidR="00646DE1">
        <w:t>Inhalation; natural habitat is soil</w:t>
      </w:r>
    </w:p>
    <w:p w14:paraId="4DA73326" w14:textId="75896D7B" w:rsidR="00FF0874" w:rsidRDefault="00FF0874" w:rsidP="00FF0874">
      <w:pPr>
        <w:pStyle w:val="Default"/>
        <w:ind w:left="4320" w:hanging="4140"/>
      </w:pPr>
    </w:p>
    <w:p w14:paraId="3439F395" w14:textId="77777777" w:rsidR="002E60E2" w:rsidRPr="005D7A8E" w:rsidRDefault="002E60E2" w:rsidP="00FF0874">
      <w:pPr>
        <w:pStyle w:val="Default"/>
        <w:ind w:left="4320" w:hanging="4140"/>
      </w:pPr>
    </w:p>
    <w:p w14:paraId="05D49CB7" w14:textId="2C1A1B89" w:rsidR="00CA1BB7" w:rsidRDefault="005B78DD" w:rsidP="00CA1BB7">
      <w:pPr>
        <w:pStyle w:val="Default"/>
        <w:tabs>
          <w:tab w:val="left" w:pos="4410"/>
        </w:tabs>
        <w:ind w:left="870"/>
      </w:pPr>
      <w:r>
        <w:rPr>
          <w:b/>
          <w:sz w:val="32"/>
          <w:szCs w:val="32"/>
        </w:rPr>
        <w:t>Incubation Period:</w:t>
      </w:r>
      <w:r w:rsidRPr="006F4F61">
        <w:rPr>
          <w:sz w:val="23"/>
          <w:szCs w:val="23"/>
        </w:rPr>
        <w:t xml:space="preserve"> </w:t>
      </w:r>
      <w:r w:rsidR="00CA1BB7" w:rsidRPr="00CA1BB7">
        <w:t xml:space="preserve">Human: </w:t>
      </w:r>
      <w:r w:rsidR="00646DE1">
        <w:t>Unknown</w:t>
      </w:r>
    </w:p>
    <w:p w14:paraId="272946AF" w14:textId="4F1BAC8C" w:rsidR="002E60E2" w:rsidRDefault="00CA1BB7" w:rsidP="00CA1BB7">
      <w:pPr>
        <w:pStyle w:val="Default"/>
        <w:ind w:left="4320"/>
      </w:pPr>
      <w:r w:rsidRPr="00CA1BB7">
        <w:t xml:space="preserve">Animal: </w:t>
      </w:r>
      <w:r w:rsidR="00646DE1">
        <w:t>Variable; thought to be related to maternal antibodies</w:t>
      </w:r>
    </w:p>
    <w:p w14:paraId="4E7D1706" w14:textId="0D42844D" w:rsidR="002E60E2" w:rsidRDefault="002E60E2" w:rsidP="002E60E2">
      <w:pPr>
        <w:pStyle w:val="Default"/>
        <w:tabs>
          <w:tab w:val="left" w:pos="4410"/>
        </w:tabs>
        <w:ind w:left="870"/>
      </w:pPr>
    </w:p>
    <w:p w14:paraId="4BDA4514" w14:textId="77777777" w:rsidR="00E1595F" w:rsidRDefault="00E1595F" w:rsidP="002E60E2">
      <w:pPr>
        <w:pStyle w:val="Default"/>
        <w:tabs>
          <w:tab w:val="left" w:pos="4410"/>
        </w:tabs>
        <w:ind w:left="870"/>
      </w:pPr>
    </w:p>
    <w:p w14:paraId="1A38E582" w14:textId="2ABB70EB" w:rsidR="005B78DD" w:rsidRPr="00044037" w:rsidRDefault="005B78DD" w:rsidP="00044037">
      <w:pPr>
        <w:pStyle w:val="Default"/>
        <w:ind w:left="4050" w:hanging="4050"/>
      </w:pPr>
      <w:r>
        <w:rPr>
          <w:b/>
          <w:sz w:val="32"/>
          <w:szCs w:val="32"/>
        </w:rPr>
        <w:t xml:space="preserve">   Clinical Signs Human: </w:t>
      </w:r>
      <w:r w:rsidR="00646DE1" w:rsidRPr="00646DE1">
        <w:t>Pneumonia in immunocompromised individuals;</w:t>
      </w:r>
      <w:r w:rsidR="00646DE1">
        <w:t xml:space="preserve"> </w:t>
      </w:r>
      <w:r w:rsidR="00646DE1" w:rsidRPr="00646DE1">
        <w:t>enlarged</w:t>
      </w:r>
      <w:r w:rsidR="00646DE1">
        <w:t xml:space="preserve"> </w:t>
      </w:r>
      <w:r w:rsidR="00646DE1" w:rsidRPr="00646DE1">
        <w:t>lymph nodes; fever of unknown origin; bloody diarrhea</w:t>
      </w:r>
    </w:p>
    <w:p w14:paraId="13C962DA" w14:textId="77777777" w:rsidR="005B78DD" w:rsidRDefault="005B78DD" w:rsidP="005B78DD">
      <w:pPr>
        <w:pStyle w:val="Default"/>
        <w:ind w:left="4050" w:hanging="4050"/>
      </w:pPr>
    </w:p>
    <w:p w14:paraId="2FE208A2" w14:textId="77777777" w:rsidR="005B78DD" w:rsidRPr="005D7A8E" w:rsidRDefault="005B78DD" w:rsidP="005B78DD">
      <w:pPr>
        <w:rPr>
          <w:szCs w:val="24"/>
        </w:rPr>
      </w:pPr>
      <w:r>
        <w:rPr>
          <w:szCs w:val="24"/>
        </w:rPr>
        <w:t xml:space="preserve"> </w:t>
      </w:r>
    </w:p>
    <w:p w14:paraId="42107B89" w14:textId="478F9FFB" w:rsidR="005B78DD" w:rsidRDefault="005B78DD" w:rsidP="00E660A5">
      <w:pPr>
        <w:pStyle w:val="Default"/>
        <w:ind w:left="4050" w:hanging="4050"/>
        <w:rPr>
          <w:rFonts w:ascii="Arial" w:eastAsia="Times New Roman" w:hAnsi="Arial" w:cs="Times New Roman"/>
          <w:color w:val="auto"/>
        </w:rPr>
      </w:pPr>
      <w:r>
        <w:rPr>
          <w:b/>
          <w:sz w:val="32"/>
          <w:szCs w:val="32"/>
        </w:rPr>
        <w:t xml:space="preserve">   Clinical Signs Animal:</w:t>
      </w:r>
      <w:r w:rsidRPr="00AC2170">
        <w:rPr>
          <w:sz w:val="23"/>
          <w:szCs w:val="23"/>
        </w:rPr>
        <w:t xml:space="preserve"> </w:t>
      </w:r>
      <w:r w:rsidR="00646DE1" w:rsidRPr="00646DE1">
        <w:t>Most common in young foals. fever; depression; difficult breathing or abnormal breathing patterns; weight loss; young animals may fail to grow; coughing; enteritis</w:t>
      </w:r>
    </w:p>
    <w:p w14:paraId="3988FE82" w14:textId="77777777" w:rsidR="008A1B5C" w:rsidRPr="00CA5024" w:rsidRDefault="008A1B5C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57204D4E" w14:textId="03BF125A" w:rsidR="00E1595F" w:rsidRDefault="005B78DD" w:rsidP="00E1595F">
      <w:pPr>
        <w:pStyle w:val="Default"/>
        <w:ind w:left="4410" w:hanging="4410"/>
      </w:pPr>
      <w:bookmarkStart w:id="0" w:name="_Hlk2253976"/>
      <w:r>
        <w:rPr>
          <w:b/>
          <w:sz w:val="32"/>
          <w:szCs w:val="32"/>
        </w:rPr>
        <w:t>Control and Prevention</w:t>
      </w:r>
      <w:bookmarkEnd w:id="0"/>
      <w:r>
        <w:rPr>
          <w:b/>
          <w:sz w:val="32"/>
          <w:szCs w:val="32"/>
        </w:rPr>
        <w:t>:</w:t>
      </w:r>
      <w:r w:rsidRPr="00C54784">
        <w:rPr>
          <w:sz w:val="22"/>
          <w:szCs w:val="22"/>
        </w:rPr>
        <w:t xml:space="preserve"> </w:t>
      </w:r>
      <w:r w:rsidR="00646DE1">
        <w:t>Reduce dust; properly ventilate housing</w:t>
      </w:r>
      <w:bookmarkStart w:id="1" w:name="_GoBack"/>
      <w:bookmarkEnd w:id="1"/>
    </w:p>
    <w:p w14:paraId="1D79B857" w14:textId="579894B2" w:rsidR="007160B3" w:rsidRDefault="007160B3" w:rsidP="005B78DD">
      <w:pPr>
        <w:pStyle w:val="Default"/>
        <w:ind w:left="4410" w:hanging="4410"/>
      </w:pPr>
    </w:p>
    <w:p w14:paraId="138D57D8" w14:textId="77777777" w:rsidR="008A1B5C" w:rsidRPr="00CA5024" w:rsidRDefault="008A1B5C" w:rsidP="005B78DD">
      <w:pPr>
        <w:pStyle w:val="Default"/>
        <w:ind w:left="4410" w:hanging="4410"/>
      </w:pPr>
    </w:p>
    <w:p w14:paraId="0FCC8D49" w14:textId="071FE4B1" w:rsidR="00CF4567" w:rsidRPr="00673647" w:rsidRDefault="00673647" w:rsidP="00673647">
      <w:pPr>
        <w:ind w:left="1440" w:firstLine="720"/>
        <w:rPr>
          <w:rFonts w:ascii="Verdana" w:hAnsi="Verdana" w:cs="Arial"/>
          <w:szCs w:val="24"/>
        </w:rPr>
      </w:pPr>
      <w:r w:rsidRPr="00673647">
        <w:rPr>
          <w:rFonts w:ascii="Verdana" w:hAnsi="Verdana"/>
          <w:b/>
          <w:sz w:val="32"/>
          <w:szCs w:val="32"/>
        </w:rPr>
        <w:t>Comments</w:t>
      </w:r>
      <w:r>
        <w:rPr>
          <w:rFonts w:ascii="Verdana" w:hAnsi="Verdana"/>
          <w:b/>
          <w:sz w:val="32"/>
          <w:szCs w:val="32"/>
        </w:rPr>
        <w:t xml:space="preserve">: </w:t>
      </w:r>
    </w:p>
    <w:sectPr w:rsidR="00CF4567" w:rsidRPr="00673647" w:rsidSect="003F099F">
      <w:headerReference w:type="default" r:id="rId8"/>
      <w:footerReference w:type="default" r:id="rId9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F27A7" w14:textId="77777777" w:rsidR="00001C7F" w:rsidRDefault="00001C7F" w:rsidP="00016861">
      <w:r>
        <w:separator/>
      </w:r>
    </w:p>
  </w:endnote>
  <w:endnote w:type="continuationSeparator" w:id="0">
    <w:p w14:paraId="67589FD0" w14:textId="77777777" w:rsidR="00001C7F" w:rsidRDefault="00001C7F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4848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0E529886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11B20029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4BCDBB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B1267" wp14:editId="356DF19B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E7B7BF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0C45706F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5EF6FAB6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55DA8845" wp14:editId="3BAAAB6A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FCEE49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594E3C03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29612299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00A97" w14:textId="77777777" w:rsidR="00001C7F" w:rsidRDefault="00001C7F" w:rsidP="00016861">
      <w:r>
        <w:separator/>
      </w:r>
    </w:p>
  </w:footnote>
  <w:footnote w:type="continuationSeparator" w:id="0">
    <w:p w14:paraId="1ED89C0F" w14:textId="77777777" w:rsidR="00001C7F" w:rsidRDefault="00001C7F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D4A5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64B8A9E9" w14:textId="0E703AB5" w:rsidR="002F7FA8" w:rsidRPr="000D4D0C" w:rsidRDefault="00E660A5" w:rsidP="002F7FA8">
    <w:pPr>
      <w:rPr>
        <w:b/>
        <w:i/>
        <w:color w:val="C00000"/>
        <w:sz w:val="48"/>
        <w:szCs w:val="28"/>
      </w:rPr>
    </w:pPr>
    <w:r>
      <w:rPr>
        <w:b/>
        <w:color w:val="C00000"/>
        <w:sz w:val="48"/>
        <w:szCs w:val="28"/>
      </w:rPr>
      <w:t xml:space="preserve">Equine </w:t>
    </w:r>
    <w:proofErr w:type="spellStart"/>
    <w:r w:rsidR="000D4D0C">
      <w:rPr>
        <w:b/>
        <w:i/>
        <w:color w:val="C00000"/>
        <w:sz w:val="48"/>
        <w:szCs w:val="28"/>
      </w:rPr>
      <w:t>Rhodococcus</w:t>
    </w:r>
    <w:proofErr w:type="spellEnd"/>
    <w:r w:rsidR="000D4D0C">
      <w:rPr>
        <w:b/>
        <w:i/>
        <w:color w:val="C00000"/>
        <w:sz w:val="48"/>
        <w:szCs w:val="28"/>
      </w:rPr>
      <w:t xml:space="preserve"> </w:t>
    </w:r>
    <w:proofErr w:type="spellStart"/>
    <w:r w:rsidR="000D4D0C">
      <w:rPr>
        <w:b/>
        <w:i/>
        <w:color w:val="C00000"/>
        <w:sz w:val="48"/>
        <w:szCs w:val="28"/>
      </w:rPr>
      <w:t>equii</w:t>
    </w:r>
    <w:proofErr w:type="spellEnd"/>
  </w:p>
  <w:p w14:paraId="1B5B4609" w14:textId="77777777" w:rsidR="002746A9" w:rsidRPr="002F7FA8" w:rsidRDefault="002746A9">
    <w:pPr>
      <w:pStyle w:val="Header"/>
      <w:rPr>
        <w:color w:val="C00000"/>
        <w:sz w:val="32"/>
      </w:rPr>
    </w:pPr>
  </w:p>
  <w:p w14:paraId="179A7A73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AC"/>
    <w:rsid w:val="00001C7F"/>
    <w:rsid w:val="00016861"/>
    <w:rsid w:val="00032263"/>
    <w:rsid w:val="000377EC"/>
    <w:rsid w:val="00044037"/>
    <w:rsid w:val="00093C5F"/>
    <w:rsid w:val="000C115B"/>
    <w:rsid w:val="000D2E7C"/>
    <w:rsid w:val="000D4D0C"/>
    <w:rsid w:val="000E2821"/>
    <w:rsid w:val="00137AC1"/>
    <w:rsid w:val="00161F0A"/>
    <w:rsid w:val="0017166D"/>
    <w:rsid w:val="001847EA"/>
    <w:rsid w:val="001B7963"/>
    <w:rsid w:val="00215550"/>
    <w:rsid w:val="00222715"/>
    <w:rsid w:val="002326B5"/>
    <w:rsid w:val="00267BEB"/>
    <w:rsid w:val="002746A9"/>
    <w:rsid w:val="002A1F8B"/>
    <w:rsid w:val="002A3F73"/>
    <w:rsid w:val="002E5AA5"/>
    <w:rsid w:val="002E60E2"/>
    <w:rsid w:val="002F4A7E"/>
    <w:rsid w:val="002F7FA8"/>
    <w:rsid w:val="00306EB3"/>
    <w:rsid w:val="00307479"/>
    <w:rsid w:val="0034179D"/>
    <w:rsid w:val="00380267"/>
    <w:rsid w:val="003F01D5"/>
    <w:rsid w:val="003F099F"/>
    <w:rsid w:val="00435A5B"/>
    <w:rsid w:val="004F41E3"/>
    <w:rsid w:val="004F464E"/>
    <w:rsid w:val="005124EA"/>
    <w:rsid w:val="005137A5"/>
    <w:rsid w:val="00552D47"/>
    <w:rsid w:val="005625E2"/>
    <w:rsid w:val="005B78DD"/>
    <w:rsid w:val="005C07B8"/>
    <w:rsid w:val="006043CA"/>
    <w:rsid w:val="0061339A"/>
    <w:rsid w:val="0062790A"/>
    <w:rsid w:val="00645EB2"/>
    <w:rsid w:val="00646DE1"/>
    <w:rsid w:val="0066251D"/>
    <w:rsid w:val="0067029E"/>
    <w:rsid w:val="006712AC"/>
    <w:rsid w:val="00673647"/>
    <w:rsid w:val="00676225"/>
    <w:rsid w:val="006959AD"/>
    <w:rsid w:val="007160B3"/>
    <w:rsid w:val="00737763"/>
    <w:rsid w:val="0076084A"/>
    <w:rsid w:val="00767A20"/>
    <w:rsid w:val="007B3593"/>
    <w:rsid w:val="007B43DF"/>
    <w:rsid w:val="007E792A"/>
    <w:rsid w:val="0086207E"/>
    <w:rsid w:val="008A1B5C"/>
    <w:rsid w:val="009644FF"/>
    <w:rsid w:val="009654AF"/>
    <w:rsid w:val="0098716E"/>
    <w:rsid w:val="009C1957"/>
    <w:rsid w:val="009F651C"/>
    <w:rsid w:val="009F73B6"/>
    <w:rsid w:val="00A11D76"/>
    <w:rsid w:val="00A30267"/>
    <w:rsid w:val="00A3424B"/>
    <w:rsid w:val="00A413C1"/>
    <w:rsid w:val="00A558D0"/>
    <w:rsid w:val="00A662A4"/>
    <w:rsid w:val="00A66F46"/>
    <w:rsid w:val="00AE6E49"/>
    <w:rsid w:val="00AF0DDC"/>
    <w:rsid w:val="00B0619F"/>
    <w:rsid w:val="00B178EE"/>
    <w:rsid w:val="00B26DD6"/>
    <w:rsid w:val="00B32480"/>
    <w:rsid w:val="00B36381"/>
    <w:rsid w:val="00B60A50"/>
    <w:rsid w:val="00B972A7"/>
    <w:rsid w:val="00BA12CC"/>
    <w:rsid w:val="00BA3D9C"/>
    <w:rsid w:val="00BA7CBE"/>
    <w:rsid w:val="00BB1840"/>
    <w:rsid w:val="00BD66AB"/>
    <w:rsid w:val="00C7781D"/>
    <w:rsid w:val="00CA1BB7"/>
    <w:rsid w:val="00CF0617"/>
    <w:rsid w:val="00CF4567"/>
    <w:rsid w:val="00D04029"/>
    <w:rsid w:val="00DA5773"/>
    <w:rsid w:val="00DB100A"/>
    <w:rsid w:val="00DD15A2"/>
    <w:rsid w:val="00DD46E2"/>
    <w:rsid w:val="00DE1A72"/>
    <w:rsid w:val="00DE3C68"/>
    <w:rsid w:val="00E01404"/>
    <w:rsid w:val="00E1595F"/>
    <w:rsid w:val="00E54332"/>
    <w:rsid w:val="00E57CEE"/>
    <w:rsid w:val="00E660A5"/>
    <w:rsid w:val="00E775A5"/>
    <w:rsid w:val="00E905D7"/>
    <w:rsid w:val="00EA4875"/>
    <w:rsid w:val="00F42EF6"/>
    <w:rsid w:val="00FA2DA9"/>
    <w:rsid w:val="00FF0874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26665"/>
  <w15:docId w15:val="{83163653-0A2B-4986-93B2-BF1E93E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">
    <w:name w:val="Text"/>
    <w:basedOn w:val="Normal"/>
    <w:rsid w:val="005B78DD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5B78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1E02-DFEF-48DB-96D3-676F98C1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Madison N.</dc:creator>
  <cp:lastModifiedBy>Ray, Madison N.</cp:lastModifiedBy>
  <cp:revision>2</cp:revision>
  <cp:lastPrinted>2018-01-24T17:37:00Z</cp:lastPrinted>
  <dcterms:created xsi:type="dcterms:W3CDTF">2019-02-28T20:28:00Z</dcterms:created>
  <dcterms:modified xsi:type="dcterms:W3CDTF">2019-02-28T20:28:00Z</dcterms:modified>
</cp:coreProperties>
</file>