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D" w:rsidRPr="00BC47A7" w:rsidRDefault="00D65E42" w:rsidP="006550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Fish </w:t>
      </w:r>
      <w:proofErr w:type="spellStart"/>
      <w:r w:rsidR="00FF1EAE">
        <w:rPr>
          <w:b/>
          <w:sz w:val="56"/>
          <w:szCs w:val="56"/>
        </w:rPr>
        <w:t>Mycobacteriosis</w:t>
      </w:r>
      <w:proofErr w:type="spellEnd"/>
    </w:p>
    <w:p w:rsidR="005D7A8E" w:rsidRDefault="005D7A8E" w:rsidP="00BC47A7">
      <w:pPr>
        <w:rPr>
          <w:szCs w:val="24"/>
        </w:rPr>
      </w:pPr>
    </w:p>
    <w:p w:rsidR="009E3048" w:rsidRDefault="009E3048" w:rsidP="00BC47A7">
      <w:pPr>
        <w:rPr>
          <w:szCs w:val="24"/>
        </w:rPr>
      </w:pP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</w:p>
    <w:p w:rsidR="00CF4672" w:rsidRPr="00CF4672" w:rsidRDefault="009E3048" w:rsidP="0010058C">
      <w:pPr>
        <w:widowControl w:val="0"/>
        <w:autoSpaceDE w:val="0"/>
        <w:autoSpaceDN w:val="0"/>
        <w:adjustRightInd w:val="0"/>
        <w:rPr>
          <w:rFonts w:ascii="Verdana" w:hAnsi="Verdana"/>
          <w:i/>
        </w:rPr>
      </w:pPr>
      <w:r>
        <w:rPr>
          <w:rFonts w:ascii="Verdana" w:hAnsi="Verdana"/>
          <w:szCs w:val="24"/>
        </w:rPr>
        <w:t xml:space="preserve">              </w:t>
      </w:r>
      <w:r w:rsidR="0010058C">
        <w:rPr>
          <w:rFonts w:ascii="Verdana" w:hAnsi="Verdana" w:cs="Arial"/>
          <w:b/>
          <w:sz w:val="32"/>
          <w:szCs w:val="32"/>
        </w:rPr>
        <w:t>Causative Agent</w:t>
      </w:r>
      <w:r w:rsidR="005D7A8E" w:rsidRPr="00651776">
        <w:rPr>
          <w:rFonts w:ascii="Verdana" w:hAnsi="Verdana" w:cs="Arial"/>
          <w:b/>
          <w:sz w:val="32"/>
          <w:szCs w:val="32"/>
        </w:rPr>
        <w:t>:</w:t>
      </w:r>
      <w:r w:rsidR="006F4F61" w:rsidRPr="0065177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CF4672" w:rsidRPr="00CF4672">
        <w:rPr>
          <w:rFonts w:ascii="Verdana" w:hAnsi="Verdana"/>
          <w:i/>
        </w:rPr>
        <w:t>Mycoba</w:t>
      </w:r>
      <w:r w:rsidR="00CF4672">
        <w:rPr>
          <w:rFonts w:ascii="Verdana" w:hAnsi="Verdana"/>
          <w:i/>
        </w:rPr>
        <w:t>c</w:t>
      </w:r>
      <w:r w:rsidR="00CF4672" w:rsidRPr="00CF4672">
        <w:rPr>
          <w:rFonts w:ascii="Verdana" w:hAnsi="Verdana"/>
          <w:i/>
        </w:rPr>
        <w:t xml:space="preserve">terium </w:t>
      </w:r>
      <w:proofErr w:type="spellStart"/>
      <w:r w:rsidR="00CF4672" w:rsidRPr="00CF4672">
        <w:rPr>
          <w:rFonts w:ascii="Verdana" w:hAnsi="Verdana"/>
          <w:i/>
        </w:rPr>
        <w:t>marinum</w:t>
      </w:r>
      <w:proofErr w:type="spellEnd"/>
      <w:r w:rsidR="00CF4672">
        <w:rPr>
          <w:rFonts w:ascii="Verdana" w:hAnsi="Verdana"/>
        </w:rPr>
        <w:t xml:space="preserve"> or </w:t>
      </w:r>
      <w:r w:rsidR="00CF4672" w:rsidRPr="00CF4672">
        <w:rPr>
          <w:rFonts w:ascii="Verdana" w:hAnsi="Verdana"/>
          <w:i/>
        </w:rPr>
        <w:t>Mycobacterium</w:t>
      </w:r>
    </w:p>
    <w:p w:rsidR="00EB2D43" w:rsidRPr="00651776" w:rsidRDefault="00CF4672" w:rsidP="0010058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 w:rsidRPr="00CF4672">
        <w:rPr>
          <w:rFonts w:ascii="Verdana" w:hAnsi="Verdana"/>
          <w:i/>
        </w:rPr>
        <w:t xml:space="preserve">                                                   </w:t>
      </w:r>
      <w:r w:rsidR="009E3048">
        <w:rPr>
          <w:rFonts w:ascii="Verdana" w:hAnsi="Verdana"/>
          <w:i/>
        </w:rPr>
        <w:t xml:space="preserve">  </w:t>
      </w:r>
      <w:proofErr w:type="spellStart"/>
      <w:proofErr w:type="gramStart"/>
      <w:r w:rsidRPr="00CF4672">
        <w:rPr>
          <w:rFonts w:ascii="Verdana" w:hAnsi="Verdana"/>
          <w:i/>
        </w:rPr>
        <w:t>fortuitum</w:t>
      </w:r>
      <w:proofErr w:type="spellEnd"/>
      <w:proofErr w:type="gramEnd"/>
      <w:r>
        <w:rPr>
          <w:rFonts w:ascii="Verdana" w:hAnsi="Verdana"/>
        </w:rPr>
        <w:t>.</w:t>
      </w:r>
    </w:p>
    <w:p w:rsidR="0088117A" w:rsidRPr="00651776" w:rsidRDefault="0088117A" w:rsidP="0010137E">
      <w:pPr>
        <w:pStyle w:val="Text"/>
        <w:spacing w:after="0" w:line="240" w:lineRule="auto"/>
        <w:rPr>
          <w:color w:val="auto"/>
          <w:sz w:val="24"/>
        </w:rPr>
      </w:pPr>
    </w:p>
    <w:p w:rsidR="00B73F3E" w:rsidRPr="00651776" w:rsidRDefault="00B73F3E" w:rsidP="005D7A8E">
      <w:pPr>
        <w:rPr>
          <w:rFonts w:ascii="Verdana" w:hAnsi="Verdana"/>
          <w:b/>
          <w:sz w:val="32"/>
          <w:szCs w:val="32"/>
        </w:rPr>
      </w:pPr>
    </w:p>
    <w:p w:rsidR="005D7A8E" w:rsidRDefault="009E3048" w:rsidP="00C54679">
      <w:pPr>
        <w:pStyle w:val="Default"/>
        <w:ind w:left="4590" w:hanging="4500"/>
      </w:pPr>
      <w:r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Mode of Transmission:</w:t>
      </w:r>
      <w:r w:rsidR="00075555" w:rsidRPr="00651776">
        <w:rPr>
          <w:sz w:val="23"/>
          <w:szCs w:val="23"/>
        </w:rPr>
        <w:t xml:space="preserve"> </w:t>
      </w:r>
      <w:r w:rsidRPr="00CA505B">
        <w:t>A longstanding progressive disease in fish.</w:t>
      </w:r>
      <w:r>
        <w:rPr>
          <w:sz w:val="23"/>
          <w:szCs w:val="23"/>
        </w:rPr>
        <w:t xml:space="preserve"> </w:t>
      </w:r>
      <w:r>
        <w:t xml:space="preserve">Direct </w:t>
      </w:r>
    </w:p>
    <w:p w:rsidR="009E3048" w:rsidRDefault="009E3048" w:rsidP="00C54679">
      <w:pPr>
        <w:pStyle w:val="Default"/>
        <w:ind w:left="4590" w:hanging="4500"/>
      </w:pPr>
      <w:r>
        <w:rPr>
          <w:b/>
          <w:sz w:val="32"/>
          <w:szCs w:val="32"/>
        </w:rPr>
        <w:t xml:space="preserve">                                        </w:t>
      </w:r>
      <w:proofErr w:type="gramStart"/>
      <w:r>
        <w:t>invasion</w:t>
      </w:r>
      <w:proofErr w:type="gramEnd"/>
      <w:r>
        <w:t xml:space="preserve"> from contaminated water (environment) </w:t>
      </w:r>
    </w:p>
    <w:p w:rsidR="009E3048" w:rsidRDefault="009E3048" w:rsidP="00C54679">
      <w:pPr>
        <w:pStyle w:val="Default"/>
        <w:ind w:left="4590" w:hanging="4500"/>
      </w:pPr>
      <w:r>
        <w:t xml:space="preserve">                                                    </w:t>
      </w:r>
      <w:proofErr w:type="gramStart"/>
      <w:r>
        <w:t>and</w:t>
      </w:r>
      <w:proofErr w:type="gramEnd"/>
      <w:r>
        <w:t xml:space="preserve"> by contact with infected fish. Site of infection </w:t>
      </w:r>
    </w:p>
    <w:p w:rsidR="009E3048" w:rsidRPr="00651776" w:rsidRDefault="009E3048" w:rsidP="00C54679">
      <w:pPr>
        <w:pStyle w:val="Default"/>
        <w:ind w:left="4590" w:hanging="4500"/>
      </w:pPr>
      <w:r>
        <w:t xml:space="preserve">                                                    </w:t>
      </w:r>
      <w:proofErr w:type="gramStart"/>
      <w:r>
        <w:t>for</w:t>
      </w:r>
      <w:proofErr w:type="gramEnd"/>
      <w:r>
        <w:t xml:space="preserve"> humans is usually at minor hand wounds.</w:t>
      </w:r>
    </w:p>
    <w:p w:rsidR="00C95F4D" w:rsidRPr="00651776" w:rsidRDefault="00C95F4D" w:rsidP="005D7A8E">
      <w:pPr>
        <w:rPr>
          <w:rFonts w:ascii="Verdana" w:hAnsi="Verdana"/>
          <w:szCs w:val="24"/>
        </w:rPr>
      </w:pPr>
    </w:p>
    <w:p w:rsidR="008B3C9C" w:rsidRPr="00651776" w:rsidRDefault="003B680C" w:rsidP="008B3C9C">
      <w:pPr>
        <w:pStyle w:val="Default"/>
        <w:ind w:left="4230" w:hanging="4230"/>
      </w:pPr>
      <w:r w:rsidRPr="00651776">
        <w:rPr>
          <w:b/>
          <w:sz w:val="32"/>
          <w:szCs w:val="32"/>
        </w:rPr>
        <w:t xml:space="preserve">       </w:t>
      </w:r>
      <w:r w:rsidR="00651776" w:rsidRPr="00651776"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I</w:t>
      </w:r>
      <w:r w:rsidR="00B06DF8" w:rsidRPr="00651776">
        <w:rPr>
          <w:b/>
          <w:sz w:val="32"/>
          <w:szCs w:val="32"/>
        </w:rPr>
        <w:t>n</w:t>
      </w:r>
      <w:r w:rsidR="005D7A8E" w:rsidRPr="00651776">
        <w:rPr>
          <w:b/>
          <w:sz w:val="32"/>
          <w:szCs w:val="32"/>
        </w:rPr>
        <w:t>cubation Period:</w:t>
      </w:r>
      <w:r w:rsidR="006F4F61" w:rsidRPr="00651776">
        <w:t xml:space="preserve"> </w:t>
      </w:r>
      <w:r w:rsidR="008B3C9C" w:rsidRPr="00651776">
        <w:t>Human:</w:t>
      </w:r>
      <w:r w:rsidR="00CF4672">
        <w:t xml:space="preserve"> </w:t>
      </w:r>
      <w:r w:rsidR="00CA505B">
        <w:t>2-4 weeks</w:t>
      </w:r>
    </w:p>
    <w:p w:rsidR="00C54679" w:rsidRDefault="008B3C9C" w:rsidP="00C54679">
      <w:pPr>
        <w:pStyle w:val="Default"/>
        <w:tabs>
          <w:tab w:val="left" w:pos="4320"/>
        </w:tabs>
        <w:ind w:left="4410" w:hanging="180"/>
      </w:pPr>
      <w:r w:rsidRPr="00651776">
        <w:t xml:space="preserve"> </w:t>
      </w:r>
      <w:r w:rsidR="00AC0EAB">
        <w:t xml:space="preserve"> </w:t>
      </w:r>
      <w:r w:rsidRPr="00651776">
        <w:t xml:space="preserve">Animal: </w:t>
      </w:r>
      <w:r w:rsidR="00525C10">
        <w:t>variable ranging in years of development.</w:t>
      </w:r>
    </w:p>
    <w:p w:rsidR="00AC0EAB" w:rsidRDefault="00AC0EAB" w:rsidP="00283F56">
      <w:pPr>
        <w:pStyle w:val="Default"/>
        <w:ind w:left="3420"/>
      </w:pPr>
    </w:p>
    <w:p w:rsidR="00651776" w:rsidRDefault="00651776" w:rsidP="00C54679">
      <w:pPr>
        <w:pStyle w:val="Default"/>
        <w:ind w:left="4410" w:hanging="4410"/>
      </w:pPr>
      <w:r>
        <w:rPr>
          <w:b/>
          <w:sz w:val="32"/>
          <w:szCs w:val="32"/>
        </w:rPr>
        <w:t xml:space="preserve">    </w:t>
      </w:r>
      <w:r w:rsidR="00075555">
        <w:rPr>
          <w:b/>
          <w:sz w:val="32"/>
          <w:szCs w:val="32"/>
        </w:rPr>
        <w:t>Clinical Signs Human:</w:t>
      </w:r>
      <w:r w:rsidR="00F36431">
        <w:t xml:space="preserve"> </w:t>
      </w:r>
      <w:r w:rsidR="00CF4672">
        <w:t>Sores or hard lumps, generally on hands, reddish or tan.</w:t>
      </w:r>
      <w:r w:rsidR="00CA505B">
        <w:t xml:space="preserve"> </w:t>
      </w:r>
      <w:proofErr w:type="gramStart"/>
      <w:r w:rsidR="00CA505B">
        <w:t>Can spread to deeper tissues and cause joint or bone infections.</w:t>
      </w:r>
      <w:proofErr w:type="gramEnd"/>
      <w:r w:rsidR="00CF4672">
        <w:t xml:space="preserve"> </w:t>
      </w:r>
      <w:proofErr w:type="gramStart"/>
      <w:r w:rsidR="00CF4672">
        <w:t>Can become life threatening in immunocompromised individuals.</w:t>
      </w:r>
      <w:proofErr w:type="gramEnd"/>
      <w:r w:rsidR="00CF4672">
        <w:t xml:space="preserve"> </w:t>
      </w:r>
    </w:p>
    <w:p w:rsidR="008B3C9C" w:rsidRPr="0065502D" w:rsidRDefault="008B3C9C" w:rsidP="00C54679">
      <w:pPr>
        <w:pStyle w:val="Default"/>
      </w:pPr>
    </w:p>
    <w:p w:rsidR="00651776" w:rsidRPr="008B3C9C" w:rsidRDefault="00651776" w:rsidP="00AC0EAB">
      <w:pPr>
        <w:pStyle w:val="Default"/>
        <w:ind w:left="4410" w:hanging="441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 </w:t>
      </w:r>
      <w:r w:rsidR="00AC2170">
        <w:rPr>
          <w:b/>
          <w:sz w:val="32"/>
          <w:szCs w:val="32"/>
        </w:rPr>
        <w:t>Clinical Signs Animal:</w:t>
      </w:r>
      <w:r w:rsidR="00AC2170" w:rsidRPr="00AC2170">
        <w:rPr>
          <w:sz w:val="23"/>
          <w:szCs w:val="23"/>
        </w:rPr>
        <w:t xml:space="preserve"> </w:t>
      </w:r>
      <w:r w:rsidR="00CA505B" w:rsidRPr="00CA505B">
        <w:t>Skin lesions or ulcers. Eyes may bulge and enlargement of abdomen may occur. Spine deformities may also occur.</w:t>
      </w:r>
    </w:p>
    <w:p w:rsidR="008B3C9C" w:rsidRPr="0065502D" w:rsidRDefault="008B3C9C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525C10" w:rsidRDefault="00B06DF8" w:rsidP="00C54679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</w:rPr>
      </w:pPr>
      <w:r w:rsidRPr="00EB2D43">
        <w:rPr>
          <w:rFonts w:ascii="Verdana" w:hAnsi="Verdana"/>
          <w:b/>
          <w:sz w:val="32"/>
          <w:szCs w:val="32"/>
        </w:rPr>
        <w:t>Control and Prevention</w:t>
      </w:r>
      <w:r w:rsidR="00C54784" w:rsidRPr="00EB2D43">
        <w:rPr>
          <w:rFonts w:ascii="Verdana" w:hAnsi="Verdana"/>
          <w:b/>
          <w:sz w:val="32"/>
          <w:szCs w:val="32"/>
        </w:rPr>
        <w:t>:</w:t>
      </w:r>
      <w:r w:rsidR="00C95F4D">
        <w:t xml:space="preserve"> </w:t>
      </w:r>
      <w:r w:rsidR="00651776">
        <w:t xml:space="preserve"> </w:t>
      </w:r>
      <w:r w:rsidR="00CA505B" w:rsidRPr="00CA505B">
        <w:rPr>
          <w:rFonts w:ascii="Verdana" w:hAnsi="Verdana"/>
        </w:rPr>
        <w:t xml:space="preserve">Keep fish healthy, monitor water quality and change the water regularly. Sick and dying fish need to be removed quickly. Equipment used to clean tanks should be disinfected after use. </w:t>
      </w:r>
      <w:r w:rsidR="00CA505B" w:rsidRPr="00CA505B">
        <w:rPr>
          <w:rFonts w:ascii="Verdana" w:hAnsi="Verdana"/>
        </w:rPr>
        <w:br/>
        <w:t>Humans should wear gloves when contacting fish, fish water, and equipment. Wash han</w:t>
      </w:r>
      <w:r w:rsidR="00BA59C5">
        <w:rPr>
          <w:rFonts w:ascii="Verdana" w:hAnsi="Verdana"/>
        </w:rPr>
        <w:t>d</w:t>
      </w:r>
      <w:r w:rsidR="00CA505B" w:rsidRPr="00CA505B">
        <w:rPr>
          <w:rFonts w:ascii="Verdana" w:hAnsi="Verdana"/>
        </w:rPr>
        <w:t>s thoroughly after using gloves.</w:t>
      </w:r>
      <w:bookmarkStart w:id="0" w:name="_GoBack"/>
      <w:bookmarkEnd w:id="0"/>
    </w:p>
    <w:p w:rsidR="00C54679" w:rsidRPr="00C54679" w:rsidRDefault="00C54679" w:rsidP="00C54679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  <w:szCs w:val="24"/>
        </w:rPr>
      </w:pPr>
    </w:p>
    <w:p w:rsidR="00651776" w:rsidRDefault="009E3048" w:rsidP="00C54679">
      <w:pPr>
        <w:pStyle w:val="Default"/>
        <w:ind w:left="2880" w:hanging="2160"/>
      </w:pPr>
      <w:r>
        <w:rPr>
          <w:b/>
          <w:sz w:val="32"/>
          <w:szCs w:val="32"/>
        </w:rPr>
        <w:t xml:space="preserve">              </w:t>
      </w:r>
      <w:r w:rsidR="00244665">
        <w:rPr>
          <w:b/>
          <w:sz w:val="32"/>
          <w:szCs w:val="32"/>
        </w:rPr>
        <w:t xml:space="preserve">Comments: </w:t>
      </w:r>
      <w:r w:rsidR="00CA505B">
        <w:t>Rarely affects humans.</w:t>
      </w:r>
      <w:r w:rsidR="00525C10">
        <w:t xml:space="preserve"> Outbreaks most c</w:t>
      </w:r>
      <w:r w:rsidR="00890292">
        <w:t xml:space="preserve">ommon </w:t>
      </w:r>
      <w:r>
        <w:t xml:space="preserve"> </w:t>
      </w:r>
    </w:p>
    <w:p w:rsidR="009E3048" w:rsidRPr="00CA505B" w:rsidRDefault="009E3048" w:rsidP="00C54679">
      <w:pPr>
        <w:pStyle w:val="Default"/>
        <w:ind w:left="2880" w:hanging="216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proofErr w:type="gramStart"/>
      <w:r>
        <w:t>in</w:t>
      </w:r>
      <w:proofErr w:type="gramEnd"/>
      <w:r>
        <w:t xml:space="preserve"> tropical aquarium fish.  </w:t>
      </w:r>
    </w:p>
    <w:p w:rsidR="00651776" w:rsidRPr="003535AF" w:rsidRDefault="00651776" w:rsidP="003535AF">
      <w:pPr>
        <w:pStyle w:val="Default"/>
        <w:ind w:left="4050" w:hanging="219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DA5773" w:rsidRPr="007E6390" w:rsidRDefault="00DA5773" w:rsidP="007E6390">
      <w:pPr>
        <w:tabs>
          <w:tab w:val="left" w:pos="3645"/>
        </w:tabs>
      </w:pPr>
    </w:p>
    <w:sectPr w:rsidR="00DA5773" w:rsidRPr="007E6390" w:rsidSect="003F099F">
      <w:headerReference w:type="default" r:id="rId9"/>
      <w:footerReference w:type="default" r:id="rId10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15" w:rsidRDefault="00C95515" w:rsidP="00016861">
      <w:r>
        <w:separator/>
      </w:r>
    </w:p>
  </w:endnote>
  <w:endnote w:type="continuationSeparator" w:id="0">
    <w:p w:rsidR="00C95515" w:rsidRDefault="00C9551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BA59C5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BA59C5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525C10">
              <w:rPr>
                <w:b/>
                <w:bCs/>
                <w:sz w:val="20"/>
              </w:rPr>
              <w:tab/>
            </w:r>
            <w:r w:rsidR="00525C10">
              <w:rPr>
                <w:b/>
                <w:bCs/>
                <w:sz w:val="20"/>
              </w:rPr>
              <w:tab/>
              <w:t>June 9</w:t>
            </w:r>
            <w:r w:rsidR="00480FA5">
              <w:rPr>
                <w:b/>
                <w:bCs/>
                <w:sz w:val="20"/>
              </w:rPr>
              <w:t>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5F8C97" wp14:editId="57A16228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15" w:rsidRDefault="00C95515" w:rsidP="00016861">
      <w:r>
        <w:separator/>
      </w:r>
    </w:p>
  </w:footnote>
  <w:footnote w:type="continuationSeparator" w:id="0">
    <w:p w:rsidR="00C95515" w:rsidRDefault="00C9551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2249E" wp14:editId="20636B83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C95515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53296B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75555"/>
    <w:rsid w:val="00075964"/>
    <w:rsid w:val="000E2821"/>
    <w:rsid w:val="0010058C"/>
    <w:rsid w:val="0010137E"/>
    <w:rsid w:val="00181023"/>
    <w:rsid w:val="00215550"/>
    <w:rsid w:val="00244665"/>
    <w:rsid w:val="002746A9"/>
    <w:rsid w:val="00283F56"/>
    <w:rsid w:val="002C229E"/>
    <w:rsid w:val="003535AF"/>
    <w:rsid w:val="0036277D"/>
    <w:rsid w:val="00364171"/>
    <w:rsid w:val="003B680C"/>
    <w:rsid w:val="003F099F"/>
    <w:rsid w:val="003F0C47"/>
    <w:rsid w:val="00480FA5"/>
    <w:rsid w:val="004F41E3"/>
    <w:rsid w:val="00525C10"/>
    <w:rsid w:val="0053296B"/>
    <w:rsid w:val="0054411C"/>
    <w:rsid w:val="00552D47"/>
    <w:rsid w:val="00591423"/>
    <w:rsid w:val="005D7A8E"/>
    <w:rsid w:val="00651776"/>
    <w:rsid w:val="00653195"/>
    <w:rsid w:val="0065502D"/>
    <w:rsid w:val="00676225"/>
    <w:rsid w:val="006B30B5"/>
    <w:rsid w:val="006F4F61"/>
    <w:rsid w:val="007C1F48"/>
    <w:rsid w:val="007E6390"/>
    <w:rsid w:val="0088117A"/>
    <w:rsid w:val="00890292"/>
    <w:rsid w:val="008B3C9C"/>
    <w:rsid w:val="00900B8E"/>
    <w:rsid w:val="009E3048"/>
    <w:rsid w:val="009F73B6"/>
    <w:rsid w:val="00AC0EAB"/>
    <w:rsid w:val="00AC2170"/>
    <w:rsid w:val="00B06DF8"/>
    <w:rsid w:val="00B26DD6"/>
    <w:rsid w:val="00B57191"/>
    <w:rsid w:val="00B60A50"/>
    <w:rsid w:val="00B73F3E"/>
    <w:rsid w:val="00B76782"/>
    <w:rsid w:val="00BA383F"/>
    <w:rsid w:val="00BA59C5"/>
    <w:rsid w:val="00BA7CBE"/>
    <w:rsid w:val="00BC47A7"/>
    <w:rsid w:val="00C54679"/>
    <w:rsid w:val="00C54784"/>
    <w:rsid w:val="00C95515"/>
    <w:rsid w:val="00C95F4D"/>
    <w:rsid w:val="00CA505B"/>
    <w:rsid w:val="00CF4672"/>
    <w:rsid w:val="00D43B43"/>
    <w:rsid w:val="00D65E42"/>
    <w:rsid w:val="00DA45A6"/>
    <w:rsid w:val="00DA5773"/>
    <w:rsid w:val="00E01404"/>
    <w:rsid w:val="00E22B0E"/>
    <w:rsid w:val="00E307FE"/>
    <w:rsid w:val="00EA4875"/>
    <w:rsid w:val="00EB2D43"/>
    <w:rsid w:val="00F36431"/>
    <w:rsid w:val="00F4344B"/>
    <w:rsid w:val="00F6604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2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2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2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2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0B71-0644-4AF8-9A46-5B6F69A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Tina Bogac</cp:lastModifiedBy>
  <cp:revision>4</cp:revision>
  <cp:lastPrinted>2014-02-26T21:52:00Z</cp:lastPrinted>
  <dcterms:created xsi:type="dcterms:W3CDTF">2014-09-16T15:29:00Z</dcterms:created>
  <dcterms:modified xsi:type="dcterms:W3CDTF">2015-04-06T19:27:00Z</dcterms:modified>
</cp:coreProperties>
</file>