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0EDEB3D9" w:rsidR="005B78DD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2A3F73">
        <w:rPr>
          <w:i/>
        </w:rPr>
        <w:t>Yersinia</w:t>
      </w:r>
      <w:r w:rsidR="00093C5F" w:rsidRPr="00093C5F">
        <w:rPr>
          <w:i/>
        </w:rPr>
        <w:t xml:space="preserve"> spp. bacteria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5F8A92D7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2A3F73" w:rsidRPr="002A3F73">
        <w:t>Ingestion of food or water contaminated by intestinal</w:t>
      </w:r>
      <w:r w:rsidR="002A3F73">
        <w:t xml:space="preserve"> </w:t>
      </w:r>
      <w:r w:rsidR="002A3F73" w:rsidRPr="002A3F73">
        <w:t>carriers; an infection of rodents transmitted to humans by bite of infected fleas; direct contact with infected blood or tissues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5292A660" w14:textId="2345F525" w:rsidR="002E60E2" w:rsidRDefault="005B78DD" w:rsidP="002A3F73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2E60E2" w:rsidRPr="002E60E2">
        <w:t xml:space="preserve">Human: </w:t>
      </w:r>
      <w:r w:rsidR="002A3F73">
        <w:t>2-8 days</w:t>
      </w:r>
    </w:p>
    <w:p w14:paraId="52B986BE" w14:textId="51235EF2" w:rsidR="005B78DD" w:rsidRDefault="002E60E2" w:rsidP="00093C5F">
      <w:pPr>
        <w:pStyle w:val="Default"/>
        <w:tabs>
          <w:tab w:val="left" w:pos="4410"/>
        </w:tabs>
        <w:ind w:left="4320" w:hanging="3420"/>
      </w:pPr>
      <w:r>
        <w:rPr>
          <w:b/>
          <w:sz w:val="32"/>
          <w:szCs w:val="32"/>
        </w:rPr>
        <w:t xml:space="preserve">                               </w:t>
      </w:r>
      <w:r w:rsidRPr="002E60E2">
        <w:t xml:space="preserve">Animal: </w:t>
      </w:r>
      <w:r w:rsidR="00044037">
        <w:t>Uncertain</w:t>
      </w:r>
    </w:p>
    <w:p w14:paraId="272946AF" w14:textId="57C8D415" w:rsidR="002E60E2" w:rsidRDefault="002E60E2" w:rsidP="002E60E2">
      <w:pPr>
        <w:pStyle w:val="Default"/>
        <w:tabs>
          <w:tab w:val="left" w:pos="4410"/>
        </w:tabs>
        <w:ind w:left="870"/>
      </w:pPr>
    </w:p>
    <w:p w14:paraId="4E7D1706" w14:textId="77777777" w:rsidR="002E60E2" w:rsidRDefault="002E60E2" w:rsidP="002E60E2">
      <w:pPr>
        <w:pStyle w:val="Default"/>
        <w:tabs>
          <w:tab w:val="left" w:pos="4410"/>
        </w:tabs>
        <w:ind w:left="870"/>
      </w:pPr>
    </w:p>
    <w:p w14:paraId="1A38E582" w14:textId="70406554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044037" w:rsidRPr="00044037">
        <w:t xml:space="preserve">Mimics clinical signs </w:t>
      </w:r>
      <w:proofErr w:type="gramStart"/>
      <w:r w:rsidR="00044037" w:rsidRPr="00044037">
        <w:t>similar to</w:t>
      </w:r>
      <w:proofErr w:type="gramEnd"/>
      <w:r w:rsidR="00044037" w:rsidRPr="00044037">
        <w:t xml:space="preserve"> appendicitis; fever; abdominal tenderness; anorexia; vomiting; enteritis with watery or bloody diarrhea; respiratory illness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574466DA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044037">
        <w:t>Often inapparent; abortion; inflammation of the     epididymis and testis; high mortality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4CA893C" w14:textId="1871E7F9" w:rsidR="00673647" w:rsidRDefault="005B78DD" w:rsidP="008A1B5C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044037" w:rsidRPr="00044037">
        <w:t>Prevent fecal contamination of food and drinking water; good personal</w:t>
      </w:r>
      <w:bookmarkStart w:id="1" w:name="_GoBack"/>
      <w:bookmarkEnd w:id="1"/>
      <w:r w:rsidR="00044037" w:rsidRPr="00044037">
        <w:t xml:space="preserve"> hygiene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044037">
        <w:rPr>
          <w:rFonts w:ascii="Verdana" w:hAnsi="Verdana"/>
        </w:rPr>
        <w:t>Person to person transmission has been observed</w:t>
      </w:r>
      <w:r w:rsidR="007160B3" w:rsidRPr="00044037">
        <w:rPr>
          <w:rFonts w:ascii="Verdana" w:hAnsi="Verdana"/>
        </w:rPr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0AE6" w14:textId="77777777" w:rsidR="00E0738C" w:rsidRDefault="00E0738C" w:rsidP="00016861">
      <w:r>
        <w:separator/>
      </w:r>
    </w:p>
  </w:endnote>
  <w:endnote w:type="continuationSeparator" w:id="0">
    <w:p w14:paraId="1A9060BA" w14:textId="77777777" w:rsidR="00E0738C" w:rsidRDefault="00E0738C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3145" w14:textId="77777777" w:rsidR="00E0738C" w:rsidRDefault="00E0738C" w:rsidP="00016861">
      <w:r>
        <w:separator/>
      </w:r>
    </w:p>
  </w:footnote>
  <w:footnote w:type="continuationSeparator" w:id="0">
    <w:p w14:paraId="07FE9492" w14:textId="77777777" w:rsidR="00E0738C" w:rsidRDefault="00E0738C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D6B5EFB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r w:rsidR="002A3F73">
      <w:rPr>
        <w:b/>
        <w:color w:val="C00000"/>
        <w:sz w:val="48"/>
        <w:szCs w:val="28"/>
      </w:rPr>
      <w:t>Yersiniosis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E282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0738C"/>
    <w:rsid w:val="00E54332"/>
    <w:rsid w:val="00E57CEE"/>
    <w:rsid w:val="00E775A5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C121-0535-4FEF-A062-6711C48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3</cp:revision>
  <cp:lastPrinted>2018-01-24T17:37:00Z</cp:lastPrinted>
  <dcterms:created xsi:type="dcterms:W3CDTF">2019-02-28T19:32:00Z</dcterms:created>
  <dcterms:modified xsi:type="dcterms:W3CDTF">2019-02-28T19:42:00Z</dcterms:modified>
</cp:coreProperties>
</file>