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2963CBB7" w:rsidR="005B78DD" w:rsidRPr="00DA45A6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Pr="00CA5024">
        <w:rPr>
          <w:i/>
        </w:rPr>
        <w:t>Cryptosporidium</w:t>
      </w:r>
      <w:r w:rsidRPr="00CA5024">
        <w:t xml:space="preserve"> spp. protozoa parasite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4CD57B1D" w14:textId="77777777" w:rsidR="005B78DD" w:rsidRPr="00DA45A6" w:rsidRDefault="005B78DD" w:rsidP="005B78DD">
      <w:pPr>
        <w:pStyle w:val="Default"/>
        <w:ind w:left="4320" w:hanging="4140"/>
        <w:rPr>
          <w:sz w:val="28"/>
          <w:szCs w:val="28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Pr="00CA5024">
        <w:t>Fecal-Oral route; waterborne; airborne; foodborne</w:t>
      </w:r>
    </w:p>
    <w:p w14:paraId="34E0DF34" w14:textId="77777777" w:rsidR="005B78DD" w:rsidRPr="006F4F61" w:rsidRDefault="005B78DD" w:rsidP="005B78DD">
      <w:pPr>
        <w:pStyle w:val="Default"/>
        <w:rPr>
          <w:sz w:val="23"/>
          <w:szCs w:val="23"/>
        </w:rPr>
      </w:pPr>
    </w:p>
    <w:p w14:paraId="31DF954C" w14:textId="77777777" w:rsidR="005B78DD" w:rsidRPr="005D7A8E" w:rsidRDefault="005B78DD" w:rsidP="005B78DD">
      <w:pPr>
        <w:rPr>
          <w:szCs w:val="24"/>
        </w:rPr>
      </w:pPr>
    </w:p>
    <w:p w14:paraId="696F626B" w14:textId="77777777" w:rsidR="005B78DD" w:rsidRPr="00CA5024" w:rsidRDefault="005B78DD" w:rsidP="005B78DD">
      <w:pPr>
        <w:pStyle w:val="Default"/>
      </w:pPr>
      <w:r>
        <w:rPr>
          <w:b/>
          <w:sz w:val="32"/>
          <w:szCs w:val="32"/>
        </w:rPr>
        <w:t xml:space="preserve">        Incubation Period:</w:t>
      </w:r>
      <w:r w:rsidRPr="006F4F61">
        <w:rPr>
          <w:sz w:val="23"/>
          <w:szCs w:val="23"/>
        </w:rPr>
        <w:t xml:space="preserve"> </w:t>
      </w:r>
      <w:r w:rsidRPr="00CA5024">
        <w:t>Human: 1-12 days (average is 7 days)</w:t>
      </w:r>
    </w:p>
    <w:p w14:paraId="711F8C98" w14:textId="77777777" w:rsidR="005B78DD" w:rsidRPr="00CA5024" w:rsidRDefault="005B78DD" w:rsidP="005B78DD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</w:t>
      </w:r>
      <w:r w:rsidRPr="00CA5024">
        <w:t>Animal: 4-9 days; oocysts shed for up to 10 days</w:t>
      </w:r>
    </w:p>
    <w:p w14:paraId="6261885F" w14:textId="77777777" w:rsidR="005B78DD" w:rsidRPr="00CA5024" w:rsidRDefault="005B78DD" w:rsidP="005B78DD">
      <w:pPr>
        <w:pStyle w:val="Default"/>
        <w:ind w:left="2880"/>
      </w:pPr>
    </w:p>
    <w:p w14:paraId="52B986BE" w14:textId="77777777" w:rsidR="005B78DD" w:rsidRDefault="005B78DD" w:rsidP="005B78DD">
      <w:pPr>
        <w:rPr>
          <w:szCs w:val="24"/>
        </w:rPr>
      </w:pPr>
    </w:p>
    <w:p w14:paraId="327305E2" w14:textId="77777777" w:rsidR="005B78DD" w:rsidRDefault="005B78DD" w:rsidP="005B78DD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Pr="00CA5024">
        <w:t xml:space="preserve">Cramping; abdominal pain; profuse watery </w:t>
      </w:r>
    </w:p>
    <w:p w14:paraId="01B5874C" w14:textId="77777777" w:rsidR="005B78DD" w:rsidRDefault="005B78DD" w:rsidP="005B78DD">
      <w:pPr>
        <w:pStyle w:val="Default"/>
        <w:ind w:left="4050" w:hanging="405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A5024">
        <w:t xml:space="preserve">diarrhea; anorexia; weight loss; </w:t>
      </w:r>
      <w:r>
        <w:t xml:space="preserve">fever; nausea; </w:t>
      </w:r>
    </w:p>
    <w:p w14:paraId="2C141A12" w14:textId="77777777" w:rsidR="005B78DD" w:rsidRDefault="005B78DD" w:rsidP="005B78DD">
      <w:pPr>
        <w:pStyle w:val="Default"/>
        <w:ind w:left="4050" w:hanging="4050"/>
      </w:pPr>
      <w:r>
        <w:tab/>
      </w:r>
      <w:r>
        <w:tab/>
      </w:r>
      <w:r w:rsidRPr="00CA5024">
        <w:t xml:space="preserve">vomiting; headache; immunosuppressed patients </w:t>
      </w:r>
    </w:p>
    <w:p w14:paraId="1A38E582" w14:textId="77777777" w:rsidR="005B78DD" w:rsidRDefault="005B78DD" w:rsidP="005B78DD">
      <w:pPr>
        <w:pStyle w:val="Default"/>
        <w:ind w:left="4050" w:hanging="4050"/>
      </w:pPr>
      <w:r>
        <w:tab/>
      </w:r>
      <w:r>
        <w:tab/>
      </w:r>
      <w:r w:rsidRPr="00CA5024">
        <w:t>exhibit more severe illness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0D71F49D" w14:textId="77777777" w:rsidR="005B78DD" w:rsidRDefault="005B78DD" w:rsidP="005B78DD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Pr="00CA5024">
        <w:t xml:space="preserve">Many infections asymptomatic; symptoms most </w:t>
      </w:r>
    </w:p>
    <w:p w14:paraId="67C1E2A1" w14:textId="77777777" w:rsidR="005B78DD" w:rsidRDefault="005B78DD" w:rsidP="005B78DD">
      <w:pPr>
        <w:pStyle w:val="Default"/>
        <w:ind w:left="4050" w:hanging="405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A5024">
        <w:t xml:space="preserve">common in young pigs and not affected by </w:t>
      </w:r>
    </w:p>
    <w:p w14:paraId="14203227" w14:textId="77777777" w:rsidR="005B78DD" w:rsidRDefault="005B78DD" w:rsidP="005B78DD">
      <w:pPr>
        <w:pStyle w:val="Default"/>
        <w:ind w:left="4050" w:hanging="4050"/>
      </w:pPr>
      <w:r>
        <w:tab/>
      </w:r>
      <w:r>
        <w:tab/>
      </w:r>
      <w:r w:rsidRPr="00CA5024">
        <w:t>conventional antimicrobial therapy;</w:t>
      </w:r>
      <w:r>
        <w:t xml:space="preserve"> Diarrhea;</w:t>
      </w:r>
      <w:r w:rsidRPr="00CA5024">
        <w:t xml:space="preserve"> </w:t>
      </w:r>
    </w:p>
    <w:p w14:paraId="3230B8B8" w14:textId="77777777" w:rsidR="005B78DD" w:rsidRDefault="005B78DD" w:rsidP="005B78DD">
      <w:pPr>
        <w:pStyle w:val="Default"/>
        <w:ind w:left="4050" w:hanging="4050"/>
      </w:pPr>
      <w:r>
        <w:tab/>
        <w:t xml:space="preserve">   </w:t>
      </w:r>
      <w:r w:rsidRPr="00CA5024">
        <w:t xml:space="preserve">feces may contain blood and/or mucus; </w:t>
      </w:r>
    </w:p>
    <w:p w14:paraId="122B2750" w14:textId="77777777" w:rsidR="005B78DD" w:rsidRPr="00CA5024" w:rsidRDefault="005B78DD" w:rsidP="005B78DD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ab/>
      </w:r>
      <w:r>
        <w:tab/>
      </w:r>
      <w:r w:rsidRPr="00CA5024">
        <w:t>dehydration;</w:t>
      </w:r>
      <w:r>
        <w:t xml:space="preserve"> anorexia;</w:t>
      </w:r>
      <w:r w:rsidRPr="00CA5024">
        <w:t xml:space="preserve"> loss of body fat</w:t>
      </w:r>
    </w:p>
    <w:p w14:paraId="1C8FF1F2" w14:textId="77777777" w:rsidR="005B78DD" w:rsidRPr="00CA5024" w:rsidRDefault="005B78DD" w:rsidP="005B78DD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59418823" w14:textId="77777777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77777777" w:rsidR="005B78DD" w:rsidRPr="00CA5024" w:rsidRDefault="005B78DD" w:rsidP="005B78DD">
      <w:pPr>
        <w:pStyle w:val="Default"/>
        <w:ind w:left="4410" w:hanging="4410"/>
      </w:pPr>
      <w:r>
        <w:rPr>
          <w:b/>
          <w:sz w:val="32"/>
          <w:szCs w:val="32"/>
        </w:rPr>
        <w:t>Control and Prevention:</w:t>
      </w:r>
      <w:r w:rsidRPr="00C54784">
        <w:rPr>
          <w:sz w:val="22"/>
          <w:szCs w:val="22"/>
        </w:rPr>
        <w:t xml:space="preserve"> </w:t>
      </w:r>
      <w:r w:rsidRPr="00CA5024">
        <w:t>Good personal hygiene, avoid contact with piglets with diarrhea; proper fecal waste disposal</w:t>
      </w:r>
    </w:p>
    <w:p w14:paraId="37369BB1" w14:textId="77777777" w:rsidR="005B78DD" w:rsidRPr="00CA5024" w:rsidRDefault="005B78DD" w:rsidP="005B78DD">
      <w:pPr>
        <w:rPr>
          <w:rFonts w:ascii="Verdana" w:hAnsi="Verdana" w:cs="Arial"/>
          <w:szCs w:val="24"/>
        </w:rPr>
      </w:pPr>
    </w:p>
    <w:p w14:paraId="44FFB0CA" w14:textId="77777777" w:rsidR="005B78DD" w:rsidRPr="005D7A8E" w:rsidRDefault="005B78DD" w:rsidP="005B78DD">
      <w:pPr>
        <w:rPr>
          <w:szCs w:val="24"/>
        </w:rPr>
      </w:pPr>
    </w:p>
    <w:p w14:paraId="202E06E8" w14:textId="77777777" w:rsidR="005B78DD" w:rsidRPr="00C20D61" w:rsidRDefault="005B78DD" w:rsidP="005B78DD">
      <w:pPr>
        <w:pStyle w:val="Default"/>
      </w:pPr>
      <w:r>
        <w:rPr>
          <w:b/>
          <w:sz w:val="32"/>
          <w:szCs w:val="32"/>
        </w:rPr>
        <w:t xml:space="preserve">                    </w:t>
      </w:r>
      <w:r w:rsidRPr="00C20D61">
        <w:rPr>
          <w:b/>
          <w:sz w:val="32"/>
          <w:szCs w:val="32"/>
        </w:rPr>
        <w:t xml:space="preserve">Comments: </w:t>
      </w:r>
      <w:r w:rsidRPr="00C20D61">
        <w:t xml:space="preserve">Person to person transmission has been </w:t>
      </w:r>
    </w:p>
    <w:p w14:paraId="20CBBDBC" w14:textId="4E71D024" w:rsidR="005B78DD" w:rsidRPr="00C20D61" w:rsidRDefault="005B78DD" w:rsidP="005B78DD">
      <w:pPr>
        <w:pStyle w:val="Default"/>
      </w:pPr>
      <w:r w:rsidRPr="00C20D61">
        <w:tab/>
      </w:r>
      <w:r w:rsidRPr="00C20D61">
        <w:tab/>
      </w:r>
      <w:r w:rsidRPr="00C20D61">
        <w:tab/>
      </w:r>
      <w:r>
        <w:t xml:space="preserve">                          </w:t>
      </w:r>
      <w:r w:rsidRPr="00C20D61">
        <w:t>observed.</w:t>
      </w:r>
    </w:p>
    <w:p w14:paraId="140B8A17" w14:textId="3BD8BB4F" w:rsidR="00F42EF6" w:rsidRPr="005B78DD" w:rsidRDefault="00F42EF6" w:rsidP="005B78DD">
      <w:pPr>
        <w:tabs>
          <w:tab w:val="num" w:pos="1530"/>
        </w:tabs>
        <w:spacing w:after="240" w:line="23" w:lineRule="atLeast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  <w:bookmarkStart w:id="0" w:name="_GoBack"/>
      <w:bookmarkEnd w:id="0"/>
    </w:p>
    <w:p w14:paraId="0FCC8D49" w14:textId="77777777" w:rsidR="00CF4567" w:rsidRPr="00CF4567" w:rsidRDefault="00CF4567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CF4567" w:rsidRPr="00CF456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AD6C" w14:textId="77777777" w:rsidR="00DA5A8F" w:rsidRDefault="00DA5A8F" w:rsidP="00016861">
      <w:r>
        <w:separator/>
      </w:r>
    </w:p>
  </w:endnote>
  <w:endnote w:type="continuationSeparator" w:id="0">
    <w:p w14:paraId="1BA12A15" w14:textId="77777777" w:rsidR="00DA5A8F" w:rsidRDefault="00DA5A8F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4A7199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7C42" w14:textId="77777777" w:rsidR="00DA5A8F" w:rsidRDefault="00DA5A8F" w:rsidP="00016861">
      <w:r>
        <w:separator/>
      </w:r>
    </w:p>
  </w:footnote>
  <w:footnote w:type="continuationSeparator" w:id="0">
    <w:p w14:paraId="4B44D8D2" w14:textId="77777777" w:rsidR="00DA5A8F" w:rsidRDefault="00DA5A8F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3FAD948A" w:rsidR="002F7FA8" w:rsidRPr="005B78DD" w:rsidRDefault="006712AC" w:rsidP="002F7FA8">
    <w:pPr>
      <w:rPr>
        <w:b/>
        <w:color w:val="C00000"/>
        <w:sz w:val="48"/>
        <w:szCs w:val="28"/>
      </w:rPr>
    </w:pPr>
    <w:r w:rsidRPr="005B78DD">
      <w:rPr>
        <w:b/>
        <w:color w:val="C00000"/>
        <w:sz w:val="48"/>
        <w:szCs w:val="28"/>
      </w:rPr>
      <w:t>Porcine Cryptosporidiosis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F41E3"/>
    <w:rsid w:val="004F464E"/>
    <w:rsid w:val="005137A5"/>
    <w:rsid w:val="00552D47"/>
    <w:rsid w:val="005625E2"/>
    <w:rsid w:val="005B78DD"/>
    <w:rsid w:val="005C07B8"/>
    <w:rsid w:val="0061339A"/>
    <w:rsid w:val="0062790A"/>
    <w:rsid w:val="00645EB2"/>
    <w:rsid w:val="0067029E"/>
    <w:rsid w:val="006712AC"/>
    <w:rsid w:val="00676225"/>
    <w:rsid w:val="006959AD"/>
    <w:rsid w:val="00737763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558D0"/>
    <w:rsid w:val="00A66F46"/>
    <w:rsid w:val="00AE6E49"/>
    <w:rsid w:val="00AF0DDC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A5A8F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2E7B-516C-49FA-850E-BE68EC30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93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2019-02-28T16:02:00Z</dcterms:created>
  <dcterms:modified xsi:type="dcterms:W3CDTF">2019-02-28T18:13:00Z</dcterms:modified>
</cp:coreProperties>
</file>